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8ED0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14:paraId="04D1AAD7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14:paraId="7A93B572" w14:textId="77777777"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0FA4D13A" w14:textId="77777777"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0FB4675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14:paraId="02CACCAD" w14:textId="77777777"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91AB7FA" w14:textId="77777777" w:rsidR="00262715" w:rsidRPr="00B342C5" w:rsidRDefault="00C83C80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B342C5" w:rsidRPr="00B342C5">
        <w:rPr>
          <w:b/>
          <w:color w:val="000000"/>
        </w:rPr>
        <w:t>8</w:t>
      </w:r>
      <w:r w:rsidR="00262715" w:rsidRPr="00B342C5">
        <w:rPr>
          <w:b/>
          <w:color w:val="000000"/>
        </w:rPr>
        <w:t>-МИ</w:t>
      </w:r>
    </w:p>
    <w:p w14:paraId="5110D554" w14:textId="77777777" w:rsidR="00262715" w:rsidRPr="00B342C5" w:rsidRDefault="00B342C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Созопол, </w:t>
      </w:r>
      <w:r w:rsidR="006E25A1">
        <w:rPr>
          <w:b/>
          <w:color w:val="000000"/>
        </w:rPr>
        <w:t>09</w:t>
      </w:r>
      <w:r w:rsidR="00880A8A" w:rsidRPr="00B342C5">
        <w:rPr>
          <w:b/>
          <w:color w:val="000000"/>
        </w:rPr>
        <w:t>.09.20</w:t>
      </w:r>
      <w:r w:rsidR="006E25A1">
        <w:rPr>
          <w:b/>
          <w:color w:val="000000"/>
        </w:rPr>
        <w:t>23</w:t>
      </w:r>
      <w:r w:rsidR="00262715" w:rsidRPr="00B342C5">
        <w:rPr>
          <w:b/>
          <w:color w:val="000000"/>
        </w:rPr>
        <w:t xml:space="preserve"> г. </w:t>
      </w:r>
    </w:p>
    <w:p w14:paraId="0DD4CA64" w14:textId="77777777" w:rsidR="007F51BA" w:rsidRPr="007F51BA" w:rsidRDefault="00262715" w:rsidP="007F51BA">
      <w:pPr>
        <w:spacing w:before="100" w:beforeAutospacing="1" w:after="100" w:afterAutospacing="1"/>
        <w:ind w:left="2127" w:hanging="1419"/>
        <w:jc w:val="both"/>
      </w:pPr>
      <w:r w:rsidRPr="00B342C5">
        <w:rPr>
          <w:color w:val="000000"/>
          <w:u w:val="single"/>
        </w:rPr>
        <w:t>ОТНОСНО:</w:t>
      </w:r>
      <w:r w:rsidRPr="00B342C5">
        <w:rPr>
          <w:color w:val="000000"/>
        </w:rPr>
        <w:t xml:space="preserve"> </w:t>
      </w:r>
      <w:r w:rsidR="007F51BA">
        <w:rPr>
          <w:color w:val="000000"/>
        </w:rPr>
        <w:t>Н</w:t>
      </w:r>
      <w:r w:rsidR="007F51BA" w:rsidRPr="007F51BA">
        <w:t>аемане на специалисти и техни</w:t>
      </w:r>
      <w:r w:rsidR="007F51BA">
        <w:t xml:space="preserve">чески сътрудници за подпомагане </w:t>
      </w:r>
      <w:r w:rsidR="007F51BA" w:rsidRPr="007F51BA">
        <w:t>дейността на ОИК съгл</w:t>
      </w:r>
      <w:r w:rsidR="007F51BA">
        <w:t>асно</w:t>
      </w:r>
      <w:r w:rsidR="007F51BA" w:rsidRPr="007F51BA">
        <w:t xml:space="preserve"> Решение на ЦИК № 1954-МИ/03.08.2023 г.</w:t>
      </w:r>
    </w:p>
    <w:p w14:paraId="3ACDA47E" w14:textId="2C411077" w:rsidR="00C83C80" w:rsidRPr="00B342C5" w:rsidRDefault="00B342C5" w:rsidP="00FE7CAD">
      <w:pPr>
        <w:ind w:firstLine="708"/>
        <w:jc w:val="both"/>
      </w:pPr>
      <w:r w:rsidRPr="00B342C5">
        <w:t xml:space="preserve">На основание </w:t>
      </w:r>
      <w:r w:rsidR="00BF6EF4" w:rsidRPr="00BF6EF4">
        <w:t>чл. 87, ал. 1, т. 1 и чл. 78 от Изборния кодекс, Решение на ЦИК № 1954-МИ/03.08.2023 г. и по реда на чл. 85, ал. 4 и 6 от Изборния кодекс</w:t>
      </w:r>
      <w:r w:rsidRPr="00B342C5">
        <w:t xml:space="preserve"> Общинската избирателна комисия – Созопол</w:t>
      </w:r>
    </w:p>
    <w:p w14:paraId="7E2C4784" w14:textId="77777777" w:rsidR="00262715" w:rsidRPr="00B342C5" w:rsidRDefault="00B36005" w:rsidP="00B36005">
      <w:pPr>
        <w:jc w:val="center"/>
        <w:rPr>
          <w:b/>
        </w:rPr>
      </w:pPr>
      <w:r w:rsidRPr="00B342C5">
        <w:rPr>
          <w:b/>
        </w:rPr>
        <w:t>Р Е Ш И:</w:t>
      </w:r>
    </w:p>
    <w:p w14:paraId="03C099AE" w14:textId="77777777" w:rsidR="002D4C5B" w:rsidRPr="00B342C5" w:rsidRDefault="002D4C5B" w:rsidP="00B36005">
      <w:pPr>
        <w:jc w:val="center"/>
        <w:rPr>
          <w:b/>
        </w:rPr>
      </w:pPr>
    </w:p>
    <w:p w14:paraId="0ED44C1B" w14:textId="77777777" w:rsidR="00382666" w:rsidRPr="00382666" w:rsidRDefault="000822C9" w:rsidP="00382666">
      <w:pPr>
        <w:ind w:firstLine="708"/>
        <w:jc w:val="both"/>
      </w:pPr>
      <w:bookmarkStart w:id="0" w:name="_GoBack"/>
      <w:r>
        <w:t>Д</w:t>
      </w:r>
      <w:r w:rsidR="00382666" w:rsidRPr="00382666">
        <w:t xml:space="preserve">а бъдат наети специалисти – експерт и технически сътрудници за подпомагане дейностите на ОИК, съгласно Решение на ЦИК 1954-МИ/03.08.2023 г., както следва: </w:t>
      </w:r>
    </w:p>
    <w:p w14:paraId="495ED90B" w14:textId="487A1466" w:rsidR="00FE7CAD" w:rsidRDefault="00FE7CAD" w:rsidP="00FE7CAD">
      <w:pPr>
        <w:ind w:firstLine="708"/>
        <w:jc w:val="both"/>
      </w:pPr>
      <w:r>
        <w:t xml:space="preserve">- Радостина Стоянова Овчарова – юрист, </w:t>
      </w:r>
      <w:r w:rsidR="003F02D2">
        <w:t>………………</w:t>
      </w:r>
      <w:r>
        <w:t xml:space="preserve">, с професионален опит по отношение дейностите по провеждане на избори – като специалист-експерт към ОИК, считано от 09.09.2023 г. с месечно възнаграждение в размер на </w:t>
      </w:r>
      <w:r w:rsidR="00497286">
        <w:t>…….</w:t>
      </w:r>
      <w:r>
        <w:t xml:space="preserve">., определено в съответствие с т. </w:t>
      </w:r>
      <w:bookmarkStart w:id="1" w:name="_Hlk145083135"/>
      <w:r>
        <w:t xml:space="preserve">1.6 от Решение на ЦИК № </w:t>
      </w:r>
      <w:bookmarkStart w:id="2" w:name="_Hlk145082937"/>
      <w:r>
        <w:t>1954-МИ/03.08.2023</w:t>
      </w:r>
      <w:bookmarkEnd w:id="2"/>
      <w:r>
        <w:t xml:space="preserve"> г. </w:t>
      </w:r>
      <w:bookmarkEnd w:id="1"/>
      <w:r>
        <w:t>и право на възстановяване на извършените необходими разходи за изпълнение на възложената работа. Да се предложи на Община Созопол да сключи договор с посоченото лице, като съдържанието му се съгласува с ОИК;</w:t>
      </w:r>
    </w:p>
    <w:p w14:paraId="2C6174F5" w14:textId="613D93A8" w:rsidR="00FE7CAD" w:rsidRDefault="00FE7CAD" w:rsidP="00FE7CAD">
      <w:pPr>
        <w:ind w:firstLine="708"/>
        <w:jc w:val="both"/>
      </w:pPr>
      <w:r>
        <w:t xml:space="preserve">- Магдалена Стоянова Петкова – юрист, </w:t>
      </w:r>
      <w:r w:rsidR="003F02D2">
        <w:t>…………………..</w:t>
      </w:r>
      <w:r>
        <w:t xml:space="preserve"> като </w:t>
      </w:r>
      <w:bookmarkStart w:id="3" w:name="_Hlk145083005"/>
      <w:r>
        <w:t>специалист - технически сътрудник –към ОИК</w:t>
      </w:r>
      <w:bookmarkEnd w:id="3"/>
      <w:r>
        <w:t xml:space="preserve">, считано от 09.09.2023 г., с месечно възнаграждение в размер на </w:t>
      </w:r>
      <w:r w:rsidR="00497286">
        <w:t>…..</w:t>
      </w:r>
      <w:r>
        <w:t xml:space="preserve"> съгл. </w:t>
      </w:r>
      <w:r w:rsidRPr="00A66768">
        <w:t>1.6</w:t>
      </w:r>
      <w:r>
        <w:t xml:space="preserve"> от </w:t>
      </w:r>
      <w:bookmarkStart w:id="4" w:name="_Hlk145083247"/>
      <w:r>
        <w:t xml:space="preserve">Решение на ЦИК № </w:t>
      </w:r>
      <w:r w:rsidRPr="00BD565A">
        <w:t>1954-МИ/03.08.2023</w:t>
      </w:r>
      <w:r>
        <w:t xml:space="preserve"> г. </w:t>
      </w:r>
      <w:bookmarkEnd w:id="4"/>
      <w:r>
        <w:t>и право на възстановяване на извършените необходими разходи за изпълнение на възложената работа. Да се предложи на Община Созопол да сключи договор с посоченото лице, като съдържанието му се съгласува с ОИК;</w:t>
      </w:r>
    </w:p>
    <w:bookmarkEnd w:id="0"/>
    <w:p w14:paraId="4353FC3E" w14:textId="77777777" w:rsidR="00FE7CAD" w:rsidRPr="00BD565A" w:rsidRDefault="00FE7CAD" w:rsidP="00FE7CAD">
      <w:pPr>
        <w:ind w:firstLine="708"/>
        <w:jc w:val="both"/>
        <w:rPr>
          <w:lang w:val="en-US"/>
        </w:rPr>
      </w:pPr>
      <w:r>
        <w:t xml:space="preserve">- </w:t>
      </w:r>
      <w:r w:rsidRPr="00BD565A">
        <w:t xml:space="preserve">специалист IT - технически сътрудник –към ОИК, когото ОИК ще наеме допълнително и ще определи възнаграждението му. </w:t>
      </w:r>
    </w:p>
    <w:p w14:paraId="17E80823" w14:textId="77777777" w:rsidR="002B358C" w:rsidRDefault="00262715" w:rsidP="00270FCD">
      <w:pPr>
        <w:jc w:val="both"/>
      </w:pPr>
      <w:r w:rsidRPr="00B342C5">
        <w:tab/>
      </w:r>
    </w:p>
    <w:p w14:paraId="3B8CDF8C" w14:textId="77777777" w:rsidR="00262715" w:rsidRPr="00B342C5" w:rsidRDefault="00262715" w:rsidP="002B358C">
      <w:pPr>
        <w:ind w:firstLine="708"/>
        <w:jc w:val="both"/>
      </w:pPr>
      <w:r w:rsidRPr="00B342C5">
        <w:t>Решението може да бъде оспорено в тридневен срок от обявяването му пред Централната избир</w:t>
      </w:r>
      <w:r w:rsidR="00EB55D2" w:rsidRPr="00B342C5">
        <w:t>а</w:t>
      </w:r>
      <w:r w:rsidRPr="00B342C5">
        <w:t xml:space="preserve">телна комисия. </w:t>
      </w:r>
    </w:p>
    <w:p w14:paraId="2668E23A" w14:textId="77777777" w:rsidR="00262715" w:rsidRPr="00B342C5" w:rsidRDefault="00262715" w:rsidP="00262715">
      <w:pPr>
        <w:autoSpaceDE w:val="0"/>
        <w:autoSpaceDN w:val="0"/>
        <w:adjustRightInd w:val="0"/>
      </w:pPr>
      <w:r w:rsidRPr="00B342C5">
        <w:tab/>
      </w:r>
    </w:p>
    <w:p w14:paraId="20BB9D7E" w14:textId="77777777" w:rsidR="009667B8" w:rsidRDefault="009667B8" w:rsidP="009667B8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14:paraId="5895BD1E" w14:textId="77777777" w:rsidR="009667B8" w:rsidRDefault="009667B8" w:rsidP="009667B8">
      <w:pPr>
        <w:autoSpaceDE w:val="0"/>
        <w:autoSpaceDN w:val="0"/>
        <w:adjustRightInd w:val="0"/>
        <w:ind w:firstLine="708"/>
        <w:rPr>
          <w:lang w:val="en-US"/>
        </w:rPr>
      </w:pPr>
    </w:p>
    <w:p w14:paraId="038519A5" w14:textId="7BFE56A7" w:rsidR="009667B8" w:rsidRPr="000D5662" w:rsidRDefault="000D5662" w:rsidP="009667B8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14:paraId="24357814" w14:textId="77777777" w:rsidR="009667B8" w:rsidRDefault="009667B8" w:rsidP="009667B8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14:paraId="324C6664" w14:textId="77777777" w:rsidR="009667B8" w:rsidRDefault="009667B8" w:rsidP="009667B8">
      <w:pPr>
        <w:autoSpaceDE w:val="0"/>
        <w:autoSpaceDN w:val="0"/>
        <w:adjustRightInd w:val="0"/>
        <w:ind w:firstLine="708"/>
      </w:pPr>
    </w:p>
    <w:p w14:paraId="3800DCFA" w14:textId="77777777" w:rsidR="009667B8" w:rsidRDefault="009667B8" w:rsidP="009667B8">
      <w:pPr>
        <w:autoSpaceDE w:val="0"/>
        <w:autoSpaceDN w:val="0"/>
        <w:adjustRightInd w:val="0"/>
        <w:ind w:firstLine="708"/>
      </w:pPr>
      <w:r>
        <w:t>Секретар:</w:t>
      </w:r>
    </w:p>
    <w:p w14:paraId="142A23B6" w14:textId="77777777" w:rsidR="009667B8" w:rsidRDefault="009667B8" w:rsidP="009667B8">
      <w:pPr>
        <w:autoSpaceDE w:val="0"/>
        <w:autoSpaceDN w:val="0"/>
        <w:adjustRightInd w:val="0"/>
        <w:ind w:firstLine="708"/>
        <w:rPr>
          <w:lang w:val="en-US"/>
        </w:rPr>
      </w:pPr>
    </w:p>
    <w:p w14:paraId="51B7D498" w14:textId="77777777" w:rsidR="000D5662" w:rsidRPr="000D5662" w:rsidRDefault="000D5662" w:rsidP="000D5662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14:paraId="774634F9" w14:textId="77777777" w:rsidR="009667B8" w:rsidRPr="00404987" w:rsidRDefault="009667B8" w:rsidP="009667B8">
      <w:pPr>
        <w:autoSpaceDE w:val="0"/>
        <w:autoSpaceDN w:val="0"/>
        <w:adjustRightInd w:val="0"/>
        <w:ind w:firstLine="708"/>
      </w:pPr>
      <w:r>
        <w:t>Румяна Георгиева</w:t>
      </w:r>
    </w:p>
    <w:p w14:paraId="5B6B1F61" w14:textId="77777777" w:rsidR="00262715" w:rsidRPr="00F13112" w:rsidRDefault="00262715" w:rsidP="009667B8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05BC" w14:textId="77777777" w:rsidR="002909BC" w:rsidRDefault="002909BC" w:rsidP="002D33EF">
      <w:r>
        <w:separator/>
      </w:r>
    </w:p>
  </w:endnote>
  <w:endnote w:type="continuationSeparator" w:id="0">
    <w:p w14:paraId="1223C4BD" w14:textId="77777777" w:rsidR="002909BC" w:rsidRDefault="002909BC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9CDD2" w14:textId="77777777" w:rsidR="002909BC" w:rsidRDefault="002909BC" w:rsidP="002D33EF">
      <w:r>
        <w:separator/>
      </w:r>
    </w:p>
  </w:footnote>
  <w:footnote w:type="continuationSeparator" w:id="0">
    <w:p w14:paraId="7BAEBA95" w14:textId="77777777" w:rsidR="002909BC" w:rsidRDefault="002909BC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822C9"/>
    <w:rsid w:val="000D5662"/>
    <w:rsid w:val="000D6A84"/>
    <w:rsid w:val="000E0AAE"/>
    <w:rsid w:val="001247E6"/>
    <w:rsid w:val="0013039C"/>
    <w:rsid w:val="001A40C9"/>
    <w:rsid w:val="00214F92"/>
    <w:rsid w:val="00231E21"/>
    <w:rsid w:val="00240027"/>
    <w:rsid w:val="00256BD2"/>
    <w:rsid w:val="00262715"/>
    <w:rsid w:val="00270FCD"/>
    <w:rsid w:val="002909BC"/>
    <w:rsid w:val="002B358C"/>
    <w:rsid w:val="002D33EF"/>
    <w:rsid w:val="002D4C5B"/>
    <w:rsid w:val="002F3EBB"/>
    <w:rsid w:val="003777E4"/>
    <w:rsid w:val="00380B2B"/>
    <w:rsid w:val="00382666"/>
    <w:rsid w:val="003F02D2"/>
    <w:rsid w:val="00421796"/>
    <w:rsid w:val="00456CC9"/>
    <w:rsid w:val="0046005F"/>
    <w:rsid w:val="00465644"/>
    <w:rsid w:val="004705DD"/>
    <w:rsid w:val="00475BDC"/>
    <w:rsid w:val="00495D23"/>
    <w:rsid w:val="00497286"/>
    <w:rsid w:val="004F7E7D"/>
    <w:rsid w:val="0050282C"/>
    <w:rsid w:val="00506ED7"/>
    <w:rsid w:val="00516AA5"/>
    <w:rsid w:val="00563A1A"/>
    <w:rsid w:val="005A0017"/>
    <w:rsid w:val="0067053D"/>
    <w:rsid w:val="00694DD3"/>
    <w:rsid w:val="006B10F0"/>
    <w:rsid w:val="006E25A1"/>
    <w:rsid w:val="006E26B0"/>
    <w:rsid w:val="00732AFE"/>
    <w:rsid w:val="00760D6B"/>
    <w:rsid w:val="007B6387"/>
    <w:rsid w:val="007D389F"/>
    <w:rsid w:val="007F51BA"/>
    <w:rsid w:val="008173A0"/>
    <w:rsid w:val="00867110"/>
    <w:rsid w:val="00880A8A"/>
    <w:rsid w:val="00900260"/>
    <w:rsid w:val="00957CCF"/>
    <w:rsid w:val="009667B8"/>
    <w:rsid w:val="00974110"/>
    <w:rsid w:val="00975362"/>
    <w:rsid w:val="009941B7"/>
    <w:rsid w:val="009B099C"/>
    <w:rsid w:val="009E2DFF"/>
    <w:rsid w:val="009E47DF"/>
    <w:rsid w:val="009F1C53"/>
    <w:rsid w:val="00A8061C"/>
    <w:rsid w:val="00AC4885"/>
    <w:rsid w:val="00B342C5"/>
    <w:rsid w:val="00B36005"/>
    <w:rsid w:val="00B4458D"/>
    <w:rsid w:val="00B943A7"/>
    <w:rsid w:val="00BE51C7"/>
    <w:rsid w:val="00BF20B7"/>
    <w:rsid w:val="00BF6EF4"/>
    <w:rsid w:val="00C83C80"/>
    <w:rsid w:val="00C949D2"/>
    <w:rsid w:val="00CB6EC0"/>
    <w:rsid w:val="00CF43D3"/>
    <w:rsid w:val="00D0793C"/>
    <w:rsid w:val="00D71D1C"/>
    <w:rsid w:val="00DA3CA3"/>
    <w:rsid w:val="00DE15B9"/>
    <w:rsid w:val="00E654AA"/>
    <w:rsid w:val="00E70EEE"/>
    <w:rsid w:val="00EA3DDA"/>
    <w:rsid w:val="00EB55D2"/>
    <w:rsid w:val="00ED5337"/>
    <w:rsid w:val="00F10B21"/>
    <w:rsid w:val="00F115C5"/>
    <w:rsid w:val="00F13112"/>
    <w:rsid w:val="00F3598B"/>
    <w:rsid w:val="00F5703C"/>
    <w:rsid w:val="00FC0963"/>
    <w:rsid w:val="00FD661D"/>
    <w:rsid w:val="00FE4913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FB7F"/>
  <w15:docId w15:val="{FA5C3DD3-2365-4B7D-8C40-B6968781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342C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A85F-9A46-4EAA-A06F-9BA1304F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5</cp:revision>
  <cp:lastPrinted>2015-09-05T16:32:00Z</cp:lastPrinted>
  <dcterms:created xsi:type="dcterms:W3CDTF">2023-09-09T16:28:00Z</dcterms:created>
  <dcterms:modified xsi:type="dcterms:W3CDTF">2023-09-09T16:30:00Z</dcterms:modified>
</cp:coreProperties>
</file>