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GoBack"/>
      <w:bookmarkEnd w:id="0"/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00F29">
        <w:rPr>
          <w:b/>
          <w:color w:val="000000"/>
        </w:rPr>
        <w:t>РЕШЕНИЕ</w:t>
      </w: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00F29">
        <w:rPr>
          <w:b/>
          <w:color w:val="000000"/>
        </w:rPr>
        <w:t xml:space="preserve">№ </w:t>
      </w:r>
      <w:r>
        <w:rPr>
          <w:b/>
          <w:color w:val="000000"/>
        </w:rPr>
        <w:t>35</w:t>
      </w:r>
      <w:r w:rsidRPr="00900F29">
        <w:rPr>
          <w:b/>
          <w:color w:val="000000"/>
        </w:rPr>
        <w:t>-МИ</w:t>
      </w:r>
    </w:p>
    <w:p w:rsidR="00EE762B" w:rsidRPr="00900F29" w:rsidRDefault="00EE762B" w:rsidP="00EE762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900F29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900F29">
        <w:rPr>
          <w:b/>
          <w:color w:val="000000"/>
        </w:rPr>
        <w:t xml:space="preserve">.09.2023 г. </w:t>
      </w:r>
    </w:p>
    <w:p w:rsidR="00EE762B" w:rsidRPr="00900F29" w:rsidRDefault="00EE762B" w:rsidP="00EE762B">
      <w:pPr>
        <w:spacing w:before="100" w:beforeAutospacing="1" w:after="100" w:afterAutospacing="1"/>
        <w:ind w:left="2160" w:hanging="1440"/>
        <w:jc w:val="both"/>
      </w:pPr>
      <w:r w:rsidRPr="00900F29">
        <w:rPr>
          <w:color w:val="000000"/>
          <w:u w:val="single"/>
        </w:rPr>
        <w:t>ОТНОСНО:</w:t>
      </w:r>
      <w:r w:rsidRPr="00900F29">
        <w:rPr>
          <w:color w:val="000000"/>
        </w:rPr>
        <w:t xml:space="preserve">  </w:t>
      </w:r>
      <w:r w:rsidRPr="00900F29">
        <w:t>Регистрация на партия „</w:t>
      </w:r>
      <w:r>
        <w:t>ГЕРБ</w:t>
      </w:r>
      <w:r w:rsidRPr="00900F29">
        <w:t xml:space="preserve">“  за участие в изборите за кмет на Община Созопол на 29 октомври 2023 г. </w:t>
      </w:r>
    </w:p>
    <w:p w:rsidR="00EE762B" w:rsidRPr="00900F29" w:rsidRDefault="00EE762B" w:rsidP="00EE762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900F29">
        <w:t>Постъпило е заявление от партия „</w:t>
      </w:r>
      <w:r>
        <w:t>ГЕРБ</w:t>
      </w:r>
      <w:r w:rsidRPr="00900F29">
        <w:t xml:space="preserve">“, </w:t>
      </w:r>
      <w:bookmarkStart w:id="1" w:name="_Hlk19367954"/>
      <w:r w:rsidRPr="00900F29">
        <w:t xml:space="preserve">подписано от </w:t>
      </w:r>
      <w:r>
        <w:t>Светлана Янкова Лулева - пълномощник</w:t>
      </w:r>
      <w:bookmarkEnd w:id="1"/>
      <w:r w:rsidRPr="00900F29">
        <w:t>, заведено под №</w:t>
      </w:r>
      <w:r>
        <w:t>22</w:t>
      </w:r>
      <w:r w:rsidRPr="00900F29">
        <w:t xml:space="preserve"> от 1</w:t>
      </w:r>
      <w:r>
        <w:t>8</w:t>
      </w:r>
      <w:r w:rsidRPr="00900F29">
        <w:t xml:space="preserve"> септември 2023 г. във Входящия регистър на партиите и коалициите за участие в изборите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кмет на Община Созопол</w:t>
      </w:r>
      <w:r w:rsidRPr="00900F29">
        <w:rPr>
          <w:color w:val="000000"/>
        </w:rPr>
        <w:t>.</w:t>
      </w:r>
    </w:p>
    <w:p w:rsidR="00EE762B" w:rsidRPr="00900F29" w:rsidRDefault="00EE762B" w:rsidP="00EE762B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E762B" w:rsidRPr="00900F29" w:rsidRDefault="00EE762B" w:rsidP="00EE762B">
      <w:pPr>
        <w:ind w:firstLine="720"/>
        <w:jc w:val="both"/>
        <w:rPr>
          <w:lang w:val="en-US" w:eastAsia="en-US"/>
        </w:rPr>
      </w:pPr>
      <w:bookmarkStart w:id="2" w:name="_Hlk19368165"/>
      <w:r w:rsidRPr="00900F29">
        <w:rPr>
          <w:lang w:val="en-US" w:eastAsia="en-US"/>
        </w:rPr>
        <w:t xml:space="preserve">Към заявлението са приложени: </w:t>
      </w:r>
    </w:p>
    <w:p w:rsidR="00EE762B" w:rsidRDefault="00EE762B" w:rsidP="00EE762B">
      <w:pPr>
        <w:numPr>
          <w:ilvl w:val="0"/>
          <w:numId w:val="2"/>
        </w:numPr>
        <w:jc w:val="both"/>
      </w:pPr>
      <w:r w:rsidRPr="00900F29">
        <w:t xml:space="preserve">Пълномощни – </w:t>
      </w:r>
      <w:r>
        <w:t>2</w:t>
      </w:r>
      <w:r w:rsidRPr="00900F29">
        <w:t xml:space="preserve"> броя за представителство пред ОИК</w:t>
      </w:r>
      <w:r>
        <w:t>;</w:t>
      </w:r>
    </w:p>
    <w:p w:rsidR="00EE762B" w:rsidRPr="00900F29" w:rsidRDefault="00EE762B" w:rsidP="00EE762B">
      <w:pPr>
        <w:numPr>
          <w:ilvl w:val="0"/>
          <w:numId w:val="2"/>
        </w:numPr>
        <w:jc w:val="both"/>
      </w:pPr>
      <w:r>
        <w:t>Решение за регистрация в ЦИК.</w:t>
      </w:r>
    </w:p>
    <w:bookmarkEnd w:id="2"/>
    <w:p w:rsidR="00EE762B" w:rsidRPr="00900F29" w:rsidRDefault="00EE762B" w:rsidP="00EE762B">
      <w:pPr>
        <w:ind w:firstLine="720"/>
        <w:jc w:val="both"/>
        <w:rPr>
          <w:lang w:val="en-US" w:eastAsia="en-US"/>
        </w:rPr>
      </w:pPr>
    </w:p>
    <w:p w:rsidR="00EE762B" w:rsidRPr="00900F29" w:rsidRDefault="00EE762B" w:rsidP="00EE762B">
      <w:pPr>
        <w:ind w:firstLine="720"/>
        <w:jc w:val="both"/>
        <w:rPr>
          <w:lang w:val="en-US" w:eastAsia="en-US"/>
        </w:rPr>
      </w:pPr>
      <w:r w:rsidRPr="00900F29">
        <w:rPr>
          <w:lang w:val="en-US" w:eastAsia="en-US"/>
        </w:rPr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 w:rsidRPr="00900F29">
        <w:rPr>
          <w:lang w:eastAsia="en-US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</w:t>
      </w:r>
      <w:r>
        <w:rPr>
          <w:lang w:eastAsia="en-US"/>
        </w:rPr>
        <w:t>93</w:t>
      </w:r>
      <w:r w:rsidRPr="00900F29">
        <w:rPr>
          <w:lang w:eastAsia="en-US"/>
        </w:rPr>
        <w:t xml:space="preserve">-МИ/13.09.2023 г., включително относно </w:t>
      </w:r>
      <w:r w:rsidRPr="00900F29">
        <w:rPr>
          <w:lang w:val="en-US" w:eastAsia="en-US"/>
        </w:rPr>
        <w:t>на</w:t>
      </w:r>
      <w:r w:rsidRPr="00900F29">
        <w:rPr>
          <w:lang w:eastAsia="en-US"/>
        </w:rPr>
        <w:t xml:space="preserve">именованието, с което е регистрирана с цитираното решение на ЦИК, на </w:t>
      </w:r>
      <w:r w:rsidRPr="00900F29">
        <w:rPr>
          <w:lang w:val="en-US" w:eastAsia="en-US"/>
        </w:rPr>
        <w:t xml:space="preserve">основание чл. 87, ал. 1, т. 1 и т. 12 и чл. 147, ал. 6 </w:t>
      </w:r>
      <w:proofErr w:type="gramStart"/>
      <w:r w:rsidRPr="00900F29">
        <w:rPr>
          <w:lang w:val="en-US" w:eastAsia="en-US"/>
        </w:rPr>
        <w:t>от  Изборния</w:t>
      </w:r>
      <w:proofErr w:type="gramEnd"/>
      <w:r w:rsidRPr="00900F29">
        <w:rPr>
          <w:lang w:val="en-US" w:eastAsia="en-US"/>
        </w:rPr>
        <w:t xml:space="preserve"> кодекс и Решение на ЦИК № </w:t>
      </w:r>
      <w:r w:rsidRPr="00900F29">
        <w:rPr>
          <w:lang w:eastAsia="en-US"/>
        </w:rPr>
        <w:t>2218</w:t>
      </w:r>
      <w:r w:rsidRPr="00900F29">
        <w:rPr>
          <w:lang w:val="en-US" w:eastAsia="en-US"/>
        </w:rPr>
        <w:t>-МИ/0</w:t>
      </w:r>
      <w:r w:rsidRPr="00900F29">
        <w:rPr>
          <w:lang w:eastAsia="en-US"/>
        </w:rPr>
        <w:t>5</w:t>
      </w:r>
      <w:r w:rsidRPr="00900F29">
        <w:rPr>
          <w:lang w:val="en-US" w:eastAsia="en-US"/>
        </w:rPr>
        <w:t>.09.20</w:t>
      </w:r>
      <w:r w:rsidRPr="00900F29">
        <w:rPr>
          <w:lang w:eastAsia="en-US"/>
        </w:rPr>
        <w:t>23</w:t>
      </w:r>
      <w:r w:rsidRPr="00900F29">
        <w:rPr>
          <w:lang w:val="en-US" w:eastAsia="en-US"/>
        </w:rPr>
        <w:t xml:space="preserve"> г., и по реда на чл. 85, ал. 4 и 6 от Изборния кодекс,</w:t>
      </w:r>
    </w:p>
    <w:p w:rsidR="00EE762B" w:rsidRPr="00900F29" w:rsidRDefault="00EE762B" w:rsidP="00EE762B">
      <w:pPr>
        <w:ind w:left="360"/>
        <w:jc w:val="center"/>
        <w:rPr>
          <w:b/>
          <w:bCs/>
          <w:lang w:val="en-US" w:eastAsia="en-US"/>
        </w:rPr>
      </w:pPr>
    </w:p>
    <w:p w:rsidR="00EE762B" w:rsidRPr="00900F29" w:rsidRDefault="00EE762B" w:rsidP="00EE762B">
      <w:pPr>
        <w:ind w:left="360"/>
        <w:jc w:val="center"/>
        <w:rPr>
          <w:lang w:val="en-US" w:eastAsia="en-US"/>
        </w:rPr>
      </w:pPr>
      <w:r w:rsidRPr="00900F29">
        <w:rPr>
          <w:b/>
          <w:bCs/>
          <w:lang w:val="en-US" w:eastAsia="en-US"/>
        </w:rPr>
        <w:t>Р Е Ш И:</w:t>
      </w:r>
    </w:p>
    <w:p w:rsidR="00EE762B" w:rsidRPr="00900F29" w:rsidRDefault="00EE762B" w:rsidP="00EE762B">
      <w:pPr>
        <w:ind w:left="720"/>
        <w:jc w:val="both"/>
        <w:rPr>
          <w:lang w:eastAsia="en-US"/>
        </w:rPr>
      </w:pPr>
    </w:p>
    <w:p w:rsidR="00EE762B" w:rsidRPr="00900F29" w:rsidRDefault="00EE762B" w:rsidP="00EE762B">
      <w:pPr>
        <w:autoSpaceDE w:val="0"/>
        <w:autoSpaceDN w:val="0"/>
        <w:adjustRightInd w:val="0"/>
        <w:ind w:firstLine="708"/>
        <w:jc w:val="both"/>
      </w:pPr>
      <w:r w:rsidRPr="00900F29">
        <w:t>Регистрира партия „</w:t>
      </w:r>
      <w:r>
        <w:t>ГЕРБ</w:t>
      </w:r>
      <w:r w:rsidRPr="00900F29">
        <w:t>“  за участие в изборите за кмет на Община Созопол на 29 октомври 2023 г.</w:t>
      </w:r>
    </w:p>
    <w:p w:rsidR="00EE762B" w:rsidRPr="00900F29" w:rsidRDefault="00EE762B" w:rsidP="00EE762B">
      <w:pPr>
        <w:ind w:firstLine="708"/>
        <w:jc w:val="both"/>
      </w:pPr>
    </w:p>
    <w:p w:rsidR="00EE762B" w:rsidRPr="00900F29" w:rsidRDefault="00EE762B" w:rsidP="00EE762B">
      <w:pPr>
        <w:ind w:firstLine="708"/>
        <w:jc w:val="both"/>
      </w:pPr>
      <w:r w:rsidRPr="00900F29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EE762B" w:rsidRDefault="00EE762B" w:rsidP="007617A3">
      <w:pPr>
        <w:autoSpaceDE w:val="0"/>
        <w:autoSpaceDN w:val="0"/>
        <w:adjustRightInd w:val="0"/>
        <w:ind w:firstLine="708"/>
      </w:pPr>
    </w:p>
    <w:p w:rsidR="005D1DFA" w:rsidRDefault="005D1DFA" w:rsidP="005D1DFA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5D1DFA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5D1DFA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1DFA" w:rsidRDefault="005D1DFA" w:rsidP="005D1DFA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5D1DFA" w:rsidRDefault="005D1DFA" w:rsidP="005D1DFA">
      <w:pPr>
        <w:autoSpaceDE w:val="0"/>
        <w:autoSpaceDN w:val="0"/>
        <w:adjustRightInd w:val="0"/>
        <w:ind w:firstLine="708"/>
      </w:pPr>
    </w:p>
    <w:p w:rsidR="005D1DFA" w:rsidRDefault="005D1DFA" w:rsidP="005D1DFA">
      <w:pPr>
        <w:autoSpaceDE w:val="0"/>
        <w:autoSpaceDN w:val="0"/>
        <w:adjustRightInd w:val="0"/>
        <w:ind w:firstLine="708"/>
      </w:pPr>
    </w:p>
    <w:p w:rsidR="005D1DFA" w:rsidRDefault="005D1DFA" w:rsidP="005D1DFA">
      <w:pPr>
        <w:autoSpaceDE w:val="0"/>
        <w:autoSpaceDN w:val="0"/>
        <w:adjustRightInd w:val="0"/>
        <w:ind w:firstLine="708"/>
      </w:pPr>
      <w:r>
        <w:t>Секретар:</w:t>
      </w:r>
    </w:p>
    <w:p w:rsidR="005D1DFA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5D1DFA" w:rsidRPr="00F92D3D" w:rsidRDefault="005D1DFA" w:rsidP="005D1DFA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1DFA" w:rsidRPr="00F13112" w:rsidRDefault="005D1DFA" w:rsidP="005D1DFA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Pr="00F13112" w:rsidRDefault="00262715" w:rsidP="005D1DFA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CFD" w:rsidRDefault="00AB1CFD" w:rsidP="002D33EF">
      <w:r>
        <w:separator/>
      </w:r>
    </w:p>
  </w:endnote>
  <w:endnote w:type="continuationSeparator" w:id="0">
    <w:p w:rsidR="00AB1CFD" w:rsidRDefault="00AB1CFD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CFD" w:rsidRDefault="00AB1CFD" w:rsidP="002D33EF">
      <w:r>
        <w:separator/>
      </w:r>
    </w:p>
  </w:footnote>
  <w:footnote w:type="continuationSeparator" w:id="0">
    <w:p w:rsidR="00AB1CFD" w:rsidRDefault="00AB1CFD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15"/>
    <w:rsid w:val="00010E2F"/>
    <w:rsid w:val="000A30DB"/>
    <w:rsid w:val="000E0AAE"/>
    <w:rsid w:val="000E6F5E"/>
    <w:rsid w:val="00103215"/>
    <w:rsid w:val="001247E6"/>
    <w:rsid w:val="0013039C"/>
    <w:rsid w:val="001A40C9"/>
    <w:rsid w:val="001A4649"/>
    <w:rsid w:val="001B62C3"/>
    <w:rsid w:val="001E188F"/>
    <w:rsid w:val="001F4377"/>
    <w:rsid w:val="00210792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777E4"/>
    <w:rsid w:val="00380B2B"/>
    <w:rsid w:val="00384966"/>
    <w:rsid w:val="003B5863"/>
    <w:rsid w:val="003C785B"/>
    <w:rsid w:val="00416D45"/>
    <w:rsid w:val="0042029F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B632D"/>
    <w:rsid w:val="005D1DFA"/>
    <w:rsid w:val="005D40F9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8792F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B0027"/>
    <w:rsid w:val="00AB1CFD"/>
    <w:rsid w:val="00AC4885"/>
    <w:rsid w:val="00B342C5"/>
    <w:rsid w:val="00B36005"/>
    <w:rsid w:val="00B4458D"/>
    <w:rsid w:val="00B943A7"/>
    <w:rsid w:val="00BA3567"/>
    <w:rsid w:val="00BD5C4E"/>
    <w:rsid w:val="00BF20B7"/>
    <w:rsid w:val="00BF270E"/>
    <w:rsid w:val="00C76C06"/>
    <w:rsid w:val="00C83C80"/>
    <w:rsid w:val="00C949D2"/>
    <w:rsid w:val="00CB6EC0"/>
    <w:rsid w:val="00CF43D3"/>
    <w:rsid w:val="00D06406"/>
    <w:rsid w:val="00D0793C"/>
    <w:rsid w:val="00D16DBF"/>
    <w:rsid w:val="00D71D1C"/>
    <w:rsid w:val="00DA3CA3"/>
    <w:rsid w:val="00DC5B71"/>
    <w:rsid w:val="00DD16DE"/>
    <w:rsid w:val="00DE15B9"/>
    <w:rsid w:val="00E43E19"/>
    <w:rsid w:val="00E70EEE"/>
    <w:rsid w:val="00E929B8"/>
    <w:rsid w:val="00EA3DDA"/>
    <w:rsid w:val="00EB55D2"/>
    <w:rsid w:val="00ED5337"/>
    <w:rsid w:val="00EE762B"/>
    <w:rsid w:val="00EF70F6"/>
    <w:rsid w:val="00F10B21"/>
    <w:rsid w:val="00F115C5"/>
    <w:rsid w:val="00F13112"/>
    <w:rsid w:val="00F15DCE"/>
    <w:rsid w:val="00F25890"/>
    <w:rsid w:val="00F3598B"/>
    <w:rsid w:val="00F5703C"/>
    <w:rsid w:val="00F669CE"/>
    <w:rsid w:val="00F85E4A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0205E-AE43-4C6D-9506-652A15C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E70C-8B60-49C3-AC60-399DFABD1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adv</cp:lastModifiedBy>
  <cp:revision>2</cp:revision>
  <cp:lastPrinted>2019-09-14T15:09:00Z</cp:lastPrinted>
  <dcterms:created xsi:type="dcterms:W3CDTF">2023-09-18T15:04:00Z</dcterms:created>
  <dcterms:modified xsi:type="dcterms:W3CDTF">2023-09-18T15:04:00Z</dcterms:modified>
</cp:coreProperties>
</file>